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FE" w:rsidRPr="0090382A" w:rsidRDefault="003833A5" w:rsidP="0019605F">
      <w:pPr>
        <w:jc w:val="center"/>
        <w:rPr>
          <w:rFonts w:ascii="黑体" w:eastAsia="黑体" w:hAnsi="黑体"/>
          <w:b/>
          <w:sz w:val="32"/>
          <w:szCs w:val="32"/>
        </w:rPr>
      </w:pPr>
      <w:r w:rsidRPr="0090382A">
        <w:rPr>
          <w:rFonts w:ascii="黑体" w:eastAsia="黑体" w:hAnsi="黑体" w:hint="eastAsia"/>
          <w:b/>
          <w:sz w:val="32"/>
          <w:szCs w:val="32"/>
        </w:rPr>
        <w:t>人文学院</w:t>
      </w:r>
      <w:r w:rsidR="002D704F" w:rsidRPr="0090382A">
        <w:rPr>
          <w:rFonts w:ascii="黑体" w:eastAsia="黑体" w:hAnsi="黑体" w:hint="eastAsia"/>
          <w:b/>
          <w:sz w:val="32"/>
          <w:szCs w:val="32"/>
        </w:rPr>
        <w:t>2016年</w:t>
      </w:r>
      <w:r w:rsidRPr="0090382A">
        <w:rPr>
          <w:rFonts w:ascii="黑体" w:eastAsia="黑体" w:hAnsi="黑体" w:hint="eastAsia"/>
          <w:b/>
          <w:sz w:val="32"/>
          <w:szCs w:val="32"/>
        </w:rPr>
        <w:t>研究生学业奖学金</w:t>
      </w:r>
      <w:r w:rsidR="004C1DEA" w:rsidRPr="0090382A">
        <w:rPr>
          <w:rFonts w:ascii="黑体" w:eastAsia="黑体" w:hAnsi="黑体" w:hint="eastAsia"/>
          <w:b/>
          <w:sz w:val="32"/>
          <w:szCs w:val="32"/>
        </w:rPr>
        <w:t>评审</w:t>
      </w:r>
      <w:r w:rsidR="004B202A" w:rsidRPr="0090382A">
        <w:rPr>
          <w:rFonts w:ascii="黑体" w:eastAsia="黑体" w:hAnsi="黑体" w:hint="eastAsia"/>
          <w:b/>
          <w:sz w:val="32"/>
          <w:szCs w:val="32"/>
        </w:rPr>
        <w:t>实施细则</w:t>
      </w:r>
    </w:p>
    <w:p w:rsidR="002D704F" w:rsidRDefault="002D704F" w:rsidP="002D704F">
      <w:pPr>
        <w:ind w:firstLineChars="200" w:firstLine="643"/>
        <w:rPr>
          <w:b/>
          <w:sz w:val="32"/>
          <w:szCs w:val="32"/>
        </w:rPr>
      </w:pPr>
    </w:p>
    <w:p w:rsidR="0019605F" w:rsidRDefault="0019605F" w:rsidP="002D704F">
      <w:pPr>
        <w:ind w:firstLineChars="200" w:firstLine="560"/>
        <w:rPr>
          <w:sz w:val="28"/>
          <w:szCs w:val="28"/>
        </w:rPr>
      </w:pPr>
      <w:r>
        <w:rPr>
          <w:rFonts w:hint="eastAsia"/>
          <w:sz w:val="28"/>
          <w:szCs w:val="28"/>
        </w:rPr>
        <w:t>根据</w:t>
      </w:r>
      <w:r w:rsidR="007C4800">
        <w:rPr>
          <w:rFonts w:hint="eastAsia"/>
          <w:sz w:val="28"/>
          <w:szCs w:val="28"/>
        </w:rPr>
        <w:t>《北京邮电大学研究生学业奖学金实施细则》</w:t>
      </w:r>
      <w:r w:rsidR="0071034D">
        <w:rPr>
          <w:rFonts w:hint="eastAsia"/>
          <w:sz w:val="28"/>
          <w:szCs w:val="28"/>
        </w:rPr>
        <w:t>（</w:t>
      </w:r>
      <w:r w:rsidR="00F478C0">
        <w:rPr>
          <w:rFonts w:hint="eastAsia"/>
          <w:sz w:val="28"/>
          <w:szCs w:val="28"/>
        </w:rPr>
        <w:t>2016</w:t>
      </w:r>
      <w:r w:rsidR="0071034D">
        <w:rPr>
          <w:rFonts w:hint="eastAsia"/>
          <w:sz w:val="28"/>
          <w:szCs w:val="28"/>
        </w:rPr>
        <w:t>年</w:t>
      </w:r>
      <w:r w:rsidR="0071034D">
        <w:rPr>
          <w:rFonts w:hint="eastAsia"/>
          <w:sz w:val="28"/>
          <w:szCs w:val="28"/>
        </w:rPr>
        <w:t>9</w:t>
      </w:r>
      <w:r w:rsidR="0071034D">
        <w:rPr>
          <w:rFonts w:hint="eastAsia"/>
          <w:sz w:val="28"/>
          <w:szCs w:val="28"/>
        </w:rPr>
        <w:t>月修订）</w:t>
      </w:r>
      <w:r w:rsidR="007C4800">
        <w:rPr>
          <w:rFonts w:hint="eastAsia"/>
          <w:sz w:val="28"/>
          <w:szCs w:val="28"/>
        </w:rPr>
        <w:t>和</w:t>
      </w:r>
      <w:r>
        <w:rPr>
          <w:rFonts w:hint="eastAsia"/>
          <w:sz w:val="28"/>
          <w:szCs w:val="28"/>
        </w:rPr>
        <w:t>学校</w:t>
      </w:r>
      <w:r>
        <w:rPr>
          <w:rFonts w:hint="eastAsia"/>
          <w:sz w:val="28"/>
          <w:szCs w:val="28"/>
        </w:rPr>
        <w:t>201</w:t>
      </w:r>
      <w:r w:rsidR="00F478C0">
        <w:rPr>
          <w:rFonts w:hint="eastAsia"/>
          <w:sz w:val="28"/>
          <w:szCs w:val="28"/>
        </w:rPr>
        <w:t>6</w:t>
      </w:r>
      <w:r>
        <w:rPr>
          <w:rFonts w:hint="eastAsia"/>
          <w:sz w:val="28"/>
          <w:szCs w:val="28"/>
        </w:rPr>
        <w:t>年硕士研究生学业奖学金评定工作安排，</w:t>
      </w:r>
      <w:r w:rsidR="007C4800">
        <w:rPr>
          <w:rFonts w:hint="eastAsia"/>
          <w:sz w:val="28"/>
          <w:szCs w:val="28"/>
        </w:rPr>
        <w:t>人文学</w:t>
      </w:r>
      <w:r>
        <w:rPr>
          <w:rFonts w:hint="eastAsia"/>
          <w:sz w:val="28"/>
          <w:szCs w:val="28"/>
        </w:rPr>
        <w:t>院</w:t>
      </w:r>
      <w:r w:rsidR="007C4800">
        <w:rPr>
          <w:rFonts w:hint="eastAsia"/>
          <w:sz w:val="28"/>
          <w:szCs w:val="28"/>
        </w:rPr>
        <w:t>制定本</w:t>
      </w:r>
      <w:r w:rsidR="004B202A">
        <w:rPr>
          <w:rFonts w:hint="eastAsia"/>
          <w:sz w:val="28"/>
          <w:szCs w:val="28"/>
        </w:rPr>
        <w:t>实施细则</w:t>
      </w:r>
      <w:r>
        <w:rPr>
          <w:rFonts w:hint="eastAsia"/>
          <w:sz w:val="28"/>
          <w:szCs w:val="28"/>
        </w:rPr>
        <w:t>。</w:t>
      </w:r>
    </w:p>
    <w:p w:rsidR="002919F5" w:rsidRPr="002919F5" w:rsidRDefault="002919F5" w:rsidP="00881DFE">
      <w:pPr>
        <w:ind w:firstLineChars="200" w:firstLine="562"/>
        <w:outlineLvl w:val="0"/>
        <w:rPr>
          <w:b/>
          <w:sz w:val="28"/>
          <w:szCs w:val="28"/>
        </w:rPr>
      </w:pPr>
      <w:r w:rsidRPr="002919F5">
        <w:rPr>
          <w:rFonts w:hint="eastAsia"/>
          <w:b/>
          <w:sz w:val="28"/>
          <w:szCs w:val="28"/>
        </w:rPr>
        <w:t>一、研究生学业奖学金评审委员会</w:t>
      </w:r>
      <w:r w:rsidR="00B12B2D">
        <w:rPr>
          <w:rFonts w:hint="eastAsia"/>
          <w:b/>
          <w:sz w:val="28"/>
          <w:szCs w:val="28"/>
        </w:rPr>
        <w:t>的组成和职责</w:t>
      </w:r>
    </w:p>
    <w:p w:rsidR="0048753B" w:rsidRDefault="002A4BDF" w:rsidP="000D2E79">
      <w:pPr>
        <w:ind w:firstLineChars="200" w:firstLine="560"/>
        <w:rPr>
          <w:sz w:val="28"/>
          <w:szCs w:val="28"/>
        </w:rPr>
      </w:pPr>
      <w:r>
        <w:rPr>
          <w:rFonts w:hint="eastAsia"/>
          <w:sz w:val="28"/>
          <w:szCs w:val="28"/>
        </w:rPr>
        <w:t>（一）</w:t>
      </w:r>
      <w:r w:rsidR="0019605F">
        <w:rPr>
          <w:rFonts w:hint="eastAsia"/>
          <w:sz w:val="28"/>
          <w:szCs w:val="28"/>
        </w:rPr>
        <w:t>人文学院</w:t>
      </w:r>
      <w:r w:rsidR="006B4044">
        <w:rPr>
          <w:rFonts w:hint="eastAsia"/>
          <w:sz w:val="28"/>
          <w:szCs w:val="28"/>
        </w:rPr>
        <w:t>设</w:t>
      </w:r>
      <w:r w:rsidR="0019605F">
        <w:rPr>
          <w:rFonts w:hint="eastAsia"/>
          <w:sz w:val="28"/>
          <w:szCs w:val="28"/>
        </w:rPr>
        <w:t>研究生学业奖学金评审委员会</w:t>
      </w:r>
      <w:r w:rsidR="006B4044">
        <w:rPr>
          <w:rFonts w:hint="eastAsia"/>
          <w:sz w:val="28"/>
          <w:szCs w:val="28"/>
        </w:rPr>
        <w:t>，</w:t>
      </w:r>
      <w:r w:rsidR="006B4044">
        <w:rPr>
          <w:rFonts w:ascii="宋体" w:hAnsi="宋体" w:hint="eastAsia"/>
          <w:color w:val="000000"/>
          <w:sz w:val="28"/>
          <w:szCs w:val="28"/>
        </w:rPr>
        <w:t>在学校</w:t>
      </w:r>
      <w:r w:rsidR="006B4044">
        <w:rPr>
          <w:rFonts w:ascii="宋体" w:hAnsi="宋体"/>
          <w:color w:val="000000"/>
          <w:sz w:val="28"/>
          <w:szCs w:val="28"/>
        </w:rPr>
        <w:t>研究生</w:t>
      </w:r>
      <w:r w:rsidR="006B4044">
        <w:rPr>
          <w:rFonts w:ascii="宋体" w:hAnsi="宋体" w:hint="eastAsia"/>
          <w:color w:val="000000"/>
          <w:sz w:val="28"/>
          <w:szCs w:val="28"/>
        </w:rPr>
        <w:t>学业</w:t>
      </w:r>
      <w:r w:rsidR="006B4044">
        <w:rPr>
          <w:rFonts w:ascii="宋体" w:hAnsi="宋体"/>
          <w:color w:val="000000"/>
          <w:sz w:val="28"/>
          <w:szCs w:val="28"/>
        </w:rPr>
        <w:t>奖学金评审领导小组</w:t>
      </w:r>
      <w:r w:rsidR="006B4044">
        <w:rPr>
          <w:rFonts w:ascii="宋体" w:hAnsi="宋体" w:hint="eastAsia"/>
          <w:color w:val="000000"/>
          <w:sz w:val="28"/>
          <w:szCs w:val="28"/>
        </w:rPr>
        <w:t>指导下进行工作。人文学院学业奖学金评审委员会组成如下：</w:t>
      </w:r>
    </w:p>
    <w:p w:rsidR="0048753B" w:rsidRDefault="0048753B" w:rsidP="000D2E79">
      <w:pPr>
        <w:ind w:firstLineChars="200" w:firstLine="560"/>
        <w:rPr>
          <w:rFonts w:ascii="Calibri" w:eastAsia="宋体" w:hAnsi="Calibri" w:cs="Times New Roman"/>
          <w:sz w:val="28"/>
          <w:szCs w:val="28"/>
        </w:rPr>
      </w:pPr>
      <w:r>
        <w:rPr>
          <w:rFonts w:hint="eastAsia"/>
          <w:sz w:val="28"/>
          <w:szCs w:val="28"/>
        </w:rPr>
        <w:t>主任：胡启镔（学院书记）</w:t>
      </w:r>
    </w:p>
    <w:p w:rsidR="000D2E79" w:rsidRDefault="000D2E79" w:rsidP="000D2E79">
      <w:pPr>
        <w:ind w:firstLineChars="200" w:firstLine="560"/>
        <w:rPr>
          <w:sz w:val="28"/>
          <w:szCs w:val="28"/>
        </w:rPr>
      </w:pPr>
      <w:r w:rsidRPr="000D2E79">
        <w:rPr>
          <w:rFonts w:ascii="Calibri" w:eastAsia="宋体" w:hAnsi="Calibri" w:cs="Times New Roman"/>
          <w:sz w:val="28"/>
          <w:szCs w:val="28"/>
        </w:rPr>
        <w:t>成员</w:t>
      </w:r>
      <w:r w:rsidR="0048753B">
        <w:rPr>
          <w:rFonts w:ascii="Calibri" w:eastAsia="宋体" w:hAnsi="Calibri" w:cs="Times New Roman" w:hint="eastAsia"/>
          <w:sz w:val="28"/>
          <w:szCs w:val="28"/>
        </w:rPr>
        <w:t>：刘爱军（</w:t>
      </w:r>
      <w:r w:rsidR="0048753B">
        <w:rPr>
          <w:rFonts w:hint="eastAsia"/>
          <w:sz w:val="28"/>
          <w:szCs w:val="28"/>
        </w:rPr>
        <w:t>常务副院长</w:t>
      </w:r>
      <w:r w:rsidR="0048753B">
        <w:rPr>
          <w:rFonts w:ascii="Calibri" w:eastAsia="宋体" w:hAnsi="Calibri" w:cs="Times New Roman" w:hint="eastAsia"/>
          <w:sz w:val="28"/>
          <w:szCs w:val="28"/>
        </w:rPr>
        <w:t>）</w:t>
      </w:r>
      <w:r w:rsidR="0048753B" w:rsidRPr="000D2E79">
        <w:rPr>
          <w:rFonts w:ascii="Calibri" w:eastAsia="宋体" w:hAnsi="Calibri" w:cs="Times New Roman" w:hint="eastAsia"/>
          <w:sz w:val="28"/>
          <w:szCs w:val="28"/>
        </w:rPr>
        <w:t>、</w:t>
      </w:r>
      <w:r w:rsidR="0048753B">
        <w:rPr>
          <w:rFonts w:ascii="Calibri" w:eastAsia="宋体" w:hAnsi="Calibri" w:cs="Times New Roman" w:hint="eastAsia"/>
          <w:sz w:val="28"/>
          <w:szCs w:val="28"/>
        </w:rPr>
        <w:t>宋丽丽（</w:t>
      </w:r>
      <w:r w:rsidR="0048753B" w:rsidRPr="000D2E79">
        <w:rPr>
          <w:rFonts w:ascii="Calibri" w:eastAsia="宋体" w:hAnsi="Calibri" w:cs="Times New Roman" w:hint="eastAsia"/>
          <w:sz w:val="28"/>
          <w:szCs w:val="28"/>
        </w:rPr>
        <w:t>主管学生工作的副书记</w:t>
      </w:r>
      <w:r w:rsidR="0048753B">
        <w:rPr>
          <w:rFonts w:ascii="Calibri" w:eastAsia="宋体" w:hAnsi="Calibri" w:cs="Times New Roman" w:hint="eastAsia"/>
          <w:sz w:val="28"/>
          <w:szCs w:val="28"/>
        </w:rPr>
        <w:t>）</w:t>
      </w:r>
      <w:r w:rsidRPr="000D2E79">
        <w:rPr>
          <w:rFonts w:ascii="Calibri" w:eastAsia="宋体" w:hAnsi="Calibri" w:cs="Times New Roman"/>
          <w:sz w:val="28"/>
          <w:szCs w:val="28"/>
        </w:rPr>
        <w:t>、</w:t>
      </w:r>
      <w:r w:rsidR="000F0883">
        <w:rPr>
          <w:rFonts w:ascii="Calibri" w:eastAsia="宋体" w:hAnsi="Calibri" w:cs="Times New Roman" w:hint="eastAsia"/>
          <w:sz w:val="28"/>
          <w:szCs w:val="28"/>
        </w:rPr>
        <w:t>谢永江（</w:t>
      </w:r>
      <w:r w:rsidR="000F0883" w:rsidRPr="000D2E79">
        <w:rPr>
          <w:rFonts w:ascii="Calibri" w:eastAsia="宋体" w:hAnsi="Calibri" w:cs="Times New Roman"/>
          <w:sz w:val="28"/>
          <w:szCs w:val="28"/>
        </w:rPr>
        <w:t>研究生教学副院长</w:t>
      </w:r>
      <w:r w:rsidR="000F0883">
        <w:rPr>
          <w:rFonts w:ascii="Calibri" w:eastAsia="宋体" w:hAnsi="Calibri" w:cs="Times New Roman" w:hint="eastAsia"/>
          <w:sz w:val="28"/>
          <w:szCs w:val="28"/>
        </w:rPr>
        <w:t>）</w:t>
      </w:r>
      <w:r w:rsidR="000F0883">
        <w:rPr>
          <w:rFonts w:hint="eastAsia"/>
          <w:sz w:val="28"/>
          <w:szCs w:val="28"/>
        </w:rPr>
        <w:t>、</w:t>
      </w:r>
      <w:r w:rsidR="0048753B">
        <w:rPr>
          <w:rFonts w:ascii="Calibri" w:eastAsia="宋体" w:hAnsi="Calibri" w:cs="Times New Roman" w:hint="eastAsia"/>
          <w:sz w:val="28"/>
          <w:szCs w:val="28"/>
        </w:rPr>
        <w:t>卢志鸿（</w:t>
      </w:r>
      <w:r w:rsidR="0048753B" w:rsidRPr="000D2E79">
        <w:rPr>
          <w:rFonts w:ascii="Calibri" w:eastAsia="宋体" w:hAnsi="Calibri" w:cs="Times New Roman"/>
          <w:sz w:val="28"/>
          <w:szCs w:val="28"/>
        </w:rPr>
        <w:t>院学</w:t>
      </w:r>
      <w:r w:rsidR="0048753B" w:rsidRPr="000D2E79">
        <w:rPr>
          <w:rFonts w:ascii="Calibri" w:eastAsia="宋体" w:hAnsi="Calibri" w:cs="Times New Roman" w:hint="eastAsia"/>
          <w:sz w:val="28"/>
          <w:szCs w:val="28"/>
        </w:rPr>
        <w:t>术</w:t>
      </w:r>
      <w:r w:rsidR="0048753B" w:rsidRPr="000D2E79">
        <w:rPr>
          <w:rFonts w:ascii="Calibri" w:eastAsia="宋体" w:hAnsi="Calibri" w:cs="Times New Roman"/>
          <w:sz w:val="28"/>
          <w:szCs w:val="28"/>
        </w:rPr>
        <w:t>委员会委员</w:t>
      </w:r>
      <w:r w:rsidR="0048753B" w:rsidRPr="000D2E79">
        <w:rPr>
          <w:rFonts w:ascii="Calibri" w:eastAsia="宋体" w:hAnsi="Calibri" w:cs="Times New Roman" w:hint="eastAsia"/>
          <w:sz w:val="28"/>
          <w:szCs w:val="28"/>
        </w:rPr>
        <w:t>代表</w:t>
      </w:r>
      <w:r w:rsidR="0048753B">
        <w:rPr>
          <w:rFonts w:ascii="Calibri" w:eastAsia="宋体" w:hAnsi="Calibri" w:cs="Times New Roman" w:hint="eastAsia"/>
          <w:sz w:val="28"/>
          <w:szCs w:val="28"/>
        </w:rPr>
        <w:t>）</w:t>
      </w:r>
      <w:r w:rsidRPr="000D2E79">
        <w:rPr>
          <w:rFonts w:ascii="Calibri" w:eastAsia="宋体" w:hAnsi="Calibri" w:cs="Times New Roman"/>
          <w:sz w:val="28"/>
          <w:szCs w:val="28"/>
        </w:rPr>
        <w:t>、</w:t>
      </w:r>
      <w:r w:rsidR="0048753B">
        <w:rPr>
          <w:rFonts w:ascii="Calibri" w:eastAsia="宋体" w:hAnsi="Calibri" w:cs="Times New Roman" w:hint="eastAsia"/>
          <w:sz w:val="28"/>
          <w:szCs w:val="28"/>
        </w:rPr>
        <w:t>张丽颖（</w:t>
      </w:r>
      <w:r w:rsidR="0048753B" w:rsidRPr="000D2E79">
        <w:rPr>
          <w:rFonts w:ascii="Calibri" w:eastAsia="宋体" w:hAnsi="Calibri" w:cs="Times New Roman"/>
          <w:sz w:val="28"/>
          <w:szCs w:val="28"/>
        </w:rPr>
        <w:t>导师代表</w:t>
      </w:r>
      <w:r w:rsidR="0048753B">
        <w:rPr>
          <w:rFonts w:ascii="Calibri" w:eastAsia="宋体" w:hAnsi="Calibri" w:cs="Times New Roman" w:hint="eastAsia"/>
          <w:sz w:val="28"/>
          <w:szCs w:val="28"/>
        </w:rPr>
        <w:t>）、徐静（</w:t>
      </w:r>
      <w:r w:rsidR="0048753B" w:rsidRPr="000D2E79">
        <w:rPr>
          <w:rFonts w:ascii="Calibri" w:eastAsia="宋体" w:hAnsi="Calibri" w:cs="Times New Roman"/>
          <w:sz w:val="28"/>
          <w:szCs w:val="28"/>
        </w:rPr>
        <w:t>导师代表</w:t>
      </w:r>
      <w:r w:rsidR="0048753B">
        <w:rPr>
          <w:rFonts w:ascii="Calibri" w:eastAsia="宋体" w:hAnsi="Calibri" w:cs="Times New Roman" w:hint="eastAsia"/>
          <w:sz w:val="28"/>
          <w:szCs w:val="28"/>
        </w:rPr>
        <w:t>）、丁颖（</w:t>
      </w:r>
      <w:r w:rsidR="0048753B" w:rsidRPr="000D2E79">
        <w:rPr>
          <w:rFonts w:ascii="Calibri" w:eastAsia="宋体" w:hAnsi="Calibri" w:cs="Times New Roman"/>
          <w:sz w:val="28"/>
          <w:szCs w:val="28"/>
        </w:rPr>
        <w:t>导师代表</w:t>
      </w:r>
      <w:r w:rsidR="0048753B">
        <w:rPr>
          <w:rFonts w:ascii="Calibri" w:eastAsia="宋体" w:hAnsi="Calibri" w:cs="Times New Roman" w:hint="eastAsia"/>
          <w:sz w:val="28"/>
          <w:szCs w:val="28"/>
        </w:rPr>
        <w:t>）</w:t>
      </w:r>
      <w:r w:rsidRPr="000D2E79">
        <w:rPr>
          <w:rFonts w:ascii="Calibri" w:eastAsia="宋体" w:hAnsi="Calibri" w:cs="Times New Roman" w:hint="eastAsia"/>
          <w:sz w:val="28"/>
          <w:szCs w:val="28"/>
        </w:rPr>
        <w:t>、</w:t>
      </w:r>
      <w:r w:rsidR="0048753B">
        <w:rPr>
          <w:rFonts w:ascii="Calibri" w:eastAsia="宋体" w:hAnsi="Calibri" w:cs="Times New Roman" w:hint="eastAsia"/>
          <w:sz w:val="28"/>
          <w:szCs w:val="28"/>
        </w:rPr>
        <w:t>张蓉（</w:t>
      </w:r>
      <w:r w:rsidR="0048753B" w:rsidRPr="000D2E79">
        <w:rPr>
          <w:rFonts w:ascii="Calibri" w:eastAsia="宋体" w:hAnsi="Calibri" w:cs="Times New Roman" w:hint="eastAsia"/>
          <w:sz w:val="28"/>
          <w:szCs w:val="28"/>
        </w:rPr>
        <w:t>学生代表</w:t>
      </w:r>
      <w:r w:rsidR="0048753B">
        <w:rPr>
          <w:rFonts w:ascii="Calibri" w:eastAsia="宋体" w:hAnsi="Calibri" w:cs="Times New Roman" w:hint="eastAsia"/>
          <w:sz w:val="28"/>
          <w:szCs w:val="28"/>
        </w:rPr>
        <w:t>）</w:t>
      </w:r>
      <w:r w:rsidRPr="000D2E79">
        <w:rPr>
          <w:rFonts w:ascii="Calibri" w:eastAsia="宋体" w:hAnsi="Calibri" w:cs="Times New Roman" w:hint="eastAsia"/>
          <w:sz w:val="28"/>
          <w:szCs w:val="28"/>
        </w:rPr>
        <w:t>。</w:t>
      </w:r>
    </w:p>
    <w:p w:rsidR="007F1502" w:rsidRDefault="002A4BDF" w:rsidP="000D2E79">
      <w:pPr>
        <w:ind w:firstLineChars="200" w:firstLine="560"/>
        <w:rPr>
          <w:sz w:val="28"/>
          <w:szCs w:val="28"/>
        </w:rPr>
      </w:pPr>
      <w:r>
        <w:rPr>
          <w:rFonts w:ascii="Calibri" w:eastAsia="宋体" w:hAnsi="Calibri" w:cs="Times New Roman" w:hint="eastAsia"/>
          <w:sz w:val="28"/>
          <w:szCs w:val="28"/>
        </w:rPr>
        <w:t>（二）</w:t>
      </w:r>
      <w:r w:rsidR="000322F9">
        <w:rPr>
          <w:rFonts w:ascii="Calibri" w:eastAsia="宋体" w:hAnsi="Calibri" w:cs="Times New Roman"/>
          <w:sz w:val="28"/>
          <w:szCs w:val="28"/>
        </w:rPr>
        <w:t>人文</w:t>
      </w:r>
      <w:r w:rsidR="000D2E79" w:rsidRPr="000D2E79">
        <w:rPr>
          <w:rFonts w:ascii="Calibri" w:eastAsia="宋体" w:hAnsi="Calibri" w:cs="Times New Roman"/>
          <w:sz w:val="28"/>
          <w:szCs w:val="28"/>
        </w:rPr>
        <w:t>学院</w:t>
      </w:r>
      <w:r w:rsidR="000322F9">
        <w:rPr>
          <w:rFonts w:ascii="Calibri" w:eastAsia="宋体" w:hAnsi="Calibri" w:cs="Times New Roman"/>
          <w:sz w:val="28"/>
          <w:szCs w:val="28"/>
        </w:rPr>
        <w:t>研究生学业奖学金</w:t>
      </w:r>
      <w:r w:rsidR="000D2E79" w:rsidRPr="000D2E79">
        <w:rPr>
          <w:rFonts w:ascii="Calibri" w:eastAsia="宋体" w:hAnsi="Calibri" w:cs="Times New Roman" w:hint="eastAsia"/>
          <w:sz w:val="28"/>
          <w:szCs w:val="28"/>
        </w:rPr>
        <w:t>评审委员会负责本院研究生学业奖学金评定细则的制定以及相关组织</w:t>
      </w:r>
      <w:r w:rsidR="000322F9">
        <w:rPr>
          <w:rFonts w:ascii="Calibri" w:eastAsia="宋体" w:hAnsi="Calibri" w:cs="Times New Roman" w:hint="eastAsia"/>
          <w:sz w:val="28"/>
          <w:szCs w:val="28"/>
        </w:rPr>
        <w:t>、评审</w:t>
      </w:r>
      <w:r w:rsidR="000D2E79" w:rsidRPr="000D2E79">
        <w:rPr>
          <w:rFonts w:ascii="Calibri" w:eastAsia="宋体" w:hAnsi="Calibri" w:cs="Times New Roman" w:hint="eastAsia"/>
          <w:sz w:val="28"/>
          <w:szCs w:val="28"/>
        </w:rPr>
        <w:t>等工作。</w:t>
      </w:r>
    </w:p>
    <w:p w:rsidR="00E4788A" w:rsidRDefault="002919F5" w:rsidP="00881DFE">
      <w:pPr>
        <w:ind w:firstLineChars="200" w:firstLine="562"/>
        <w:outlineLvl w:val="0"/>
        <w:rPr>
          <w:b/>
          <w:sz w:val="28"/>
          <w:szCs w:val="28"/>
        </w:rPr>
      </w:pPr>
      <w:r w:rsidRPr="002919F5">
        <w:rPr>
          <w:rFonts w:hint="eastAsia"/>
          <w:b/>
          <w:sz w:val="28"/>
          <w:szCs w:val="28"/>
        </w:rPr>
        <w:t>二、</w:t>
      </w:r>
      <w:r w:rsidR="00E4788A">
        <w:rPr>
          <w:rFonts w:hint="eastAsia"/>
          <w:b/>
          <w:sz w:val="28"/>
          <w:szCs w:val="28"/>
        </w:rPr>
        <w:t>参评范围</w:t>
      </w:r>
    </w:p>
    <w:p w:rsidR="00E4788A" w:rsidRPr="00E4788A" w:rsidRDefault="00674916" w:rsidP="00E4788A">
      <w:pPr>
        <w:ind w:firstLineChars="200" w:firstLine="560"/>
        <w:rPr>
          <w:sz w:val="28"/>
          <w:szCs w:val="28"/>
        </w:rPr>
      </w:pPr>
      <w:r>
        <w:rPr>
          <w:rFonts w:hint="eastAsia"/>
          <w:sz w:val="28"/>
          <w:szCs w:val="28"/>
        </w:rPr>
        <w:t>本次</w:t>
      </w:r>
      <w:r w:rsidR="00E4788A" w:rsidRPr="00E4788A">
        <w:rPr>
          <w:rFonts w:hint="eastAsia"/>
          <w:sz w:val="28"/>
          <w:szCs w:val="28"/>
        </w:rPr>
        <w:t>参评范围为</w:t>
      </w:r>
      <w:r w:rsidR="00F478C0" w:rsidRPr="00F478C0">
        <w:rPr>
          <w:sz w:val="28"/>
          <w:szCs w:val="28"/>
        </w:rPr>
        <w:t>北京</w:t>
      </w:r>
      <w:r w:rsidR="00F478C0" w:rsidRPr="00F478C0">
        <w:rPr>
          <w:rFonts w:hint="eastAsia"/>
          <w:sz w:val="28"/>
          <w:szCs w:val="28"/>
        </w:rPr>
        <w:t>邮电</w:t>
      </w:r>
      <w:r w:rsidR="00F478C0" w:rsidRPr="00F478C0">
        <w:rPr>
          <w:sz w:val="28"/>
          <w:szCs w:val="28"/>
        </w:rPr>
        <w:t>大学</w:t>
      </w:r>
      <w:r w:rsidR="004B70E9">
        <w:rPr>
          <w:sz w:val="28"/>
          <w:szCs w:val="28"/>
        </w:rPr>
        <w:t>人文学院</w:t>
      </w:r>
      <w:r w:rsidR="00F478C0" w:rsidRPr="00F478C0">
        <w:rPr>
          <w:sz w:val="28"/>
          <w:szCs w:val="28"/>
        </w:rPr>
        <w:t>全日制普通研究生</w:t>
      </w:r>
      <w:r w:rsidR="00E4788A" w:rsidRPr="00E4788A">
        <w:rPr>
          <w:rFonts w:hint="eastAsia"/>
          <w:sz w:val="28"/>
          <w:szCs w:val="28"/>
        </w:rPr>
        <w:t>。</w:t>
      </w:r>
    </w:p>
    <w:p w:rsidR="002919F5" w:rsidRPr="002919F5" w:rsidRDefault="00E4788A" w:rsidP="00881DFE">
      <w:pPr>
        <w:ind w:firstLineChars="200" w:firstLine="562"/>
        <w:outlineLvl w:val="0"/>
        <w:rPr>
          <w:b/>
          <w:sz w:val="28"/>
          <w:szCs w:val="28"/>
        </w:rPr>
      </w:pPr>
      <w:r>
        <w:rPr>
          <w:rFonts w:hint="eastAsia"/>
          <w:b/>
          <w:sz w:val="28"/>
          <w:szCs w:val="28"/>
        </w:rPr>
        <w:t>三、</w:t>
      </w:r>
      <w:r w:rsidR="002919F5" w:rsidRPr="002919F5">
        <w:rPr>
          <w:rFonts w:hint="eastAsia"/>
          <w:b/>
          <w:sz w:val="28"/>
          <w:szCs w:val="28"/>
        </w:rPr>
        <w:t>奖学金</w:t>
      </w:r>
      <w:r w:rsidR="00B12B2D">
        <w:rPr>
          <w:rFonts w:hint="eastAsia"/>
          <w:b/>
          <w:sz w:val="28"/>
          <w:szCs w:val="28"/>
        </w:rPr>
        <w:t>名额</w:t>
      </w:r>
      <w:r w:rsidR="002919F5" w:rsidRPr="002919F5">
        <w:rPr>
          <w:rFonts w:hint="eastAsia"/>
          <w:b/>
          <w:sz w:val="28"/>
          <w:szCs w:val="28"/>
        </w:rPr>
        <w:t>分配方案</w:t>
      </w:r>
    </w:p>
    <w:p w:rsidR="000D2E79" w:rsidRDefault="008F061C" w:rsidP="0019605F">
      <w:pPr>
        <w:ind w:firstLineChars="200" w:firstLine="560"/>
        <w:rPr>
          <w:sz w:val="28"/>
          <w:szCs w:val="28"/>
        </w:rPr>
      </w:pPr>
      <w:r>
        <w:rPr>
          <w:rFonts w:hint="eastAsia"/>
          <w:sz w:val="28"/>
          <w:szCs w:val="28"/>
        </w:rPr>
        <w:t>根据研究生院</w:t>
      </w:r>
      <w:r w:rsidR="008E2F65">
        <w:rPr>
          <w:rFonts w:hint="eastAsia"/>
          <w:sz w:val="28"/>
          <w:szCs w:val="28"/>
        </w:rPr>
        <w:t>确定</w:t>
      </w:r>
      <w:r>
        <w:rPr>
          <w:rFonts w:hint="eastAsia"/>
          <w:sz w:val="28"/>
          <w:szCs w:val="28"/>
        </w:rPr>
        <w:t>的</w:t>
      </w:r>
      <w:r w:rsidR="00250B64">
        <w:rPr>
          <w:rFonts w:hint="eastAsia"/>
          <w:sz w:val="28"/>
          <w:szCs w:val="28"/>
        </w:rPr>
        <w:t>名额分配</w:t>
      </w:r>
      <w:r w:rsidR="00A71466">
        <w:rPr>
          <w:rFonts w:hint="eastAsia"/>
          <w:sz w:val="28"/>
          <w:szCs w:val="28"/>
        </w:rPr>
        <w:t>方案，</w:t>
      </w:r>
      <w:r w:rsidR="007C4800">
        <w:rPr>
          <w:rFonts w:hint="eastAsia"/>
          <w:sz w:val="28"/>
          <w:szCs w:val="28"/>
        </w:rPr>
        <w:t>人文学院</w:t>
      </w:r>
      <w:r w:rsidR="000D2E79">
        <w:rPr>
          <w:rFonts w:hint="eastAsia"/>
          <w:sz w:val="28"/>
          <w:szCs w:val="28"/>
        </w:rPr>
        <w:t>奖学金分配方案如下：</w:t>
      </w:r>
    </w:p>
    <w:p w:rsidR="000D2E79" w:rsidRDefault="00DE1CDB" w:rsidP="0019605F">
      <w:pPr>
        <w:ind w:firstLineChars="200" w:firstLine="560"/>
        <w:rPr>
          <w:sz w:val="28"/>
          <w:szCs w:val="28"/>
        </w:rPr>
      </w:pPr>
      <w:r>
        <w:rPr>
          <w:rFonts w:hint="eastAsia"/>
          <w:sz w:val="28"/>
          <w:szCs w:val="28"/>
        </w:rPr>
        <w:t>1</w:t>
      </w:r>
      <w:r>
        <w:rPr>
          <w:rFonts w:hint="eastAsia"/>
          <w:sz w:val="28"/>
          <w:szCs w:val="28"/>
        </w:rPr>
        <w:t>、</w:t>
      </w:r>
      <w:r w:rsidR="00314480">
        <w:rPr>
          <w:rFonts w:hint="eastAsia"/>
          <w:sz w:val="28"/>
          <w:szCs w:val="28"/>
        </w:rPr>
        <w:t>2014</w:t>
      </w:r>
      <w:r w:rsidR="007C4800">
        <w:rPr>
          <w:rFonts w:hint="eastAsia"/>
          <w:sz w:val="28"/>
          <w:szCs w:val="28"/>
        </w:rPr>
        <w:t>级</w:t>
      </w:r>
      <w:r w:rsidR="00314480">
        <w:rPr>
          <w:rFonts w:hint="eastAsia"/>
          <w:sz w:val="28"/>
          <w:szCs w:val="28"/>
        </w:rPr>
        <w:t>研究生参评人数共计</w:t>
      </w:r>
      <w:r w:rsidR="00314480">
        <w:rPr>
          <w:rFonts w:hint="eastAsia"/>
          <w:sz w:val="28"/>
          <w:szCs w:val="28"/>
        </w:rPr>
        <w:t>4</w:t>
      </w:r>
      <w:r w:rsidR="00250B64">
        <w:rPr>
          <w:rFonts w:hint="eastAsia"/>
          <w:sz w:val="28"/>
          <w:szCs w:val="28"/>
        </w:rPr>
        <w:t>2</w:t>
      </w:r>
      <w:r w:rsidR="00314480">
        <w:rPr>
          <w:rFonts w:hint="eastAsia"/>
          <w:sz w:val="28"/>
          <w:szCs w:val="28"/>
        </w:rPr>
        <w:t>人，其中一等奖学金名额</w:t>
      </w:r>
      <w:r w:rsidR="00314480">
        <w:rPr>
          <w:rFonts w:hint="eastAsia"/>
          <w:sz w:val="28"/>
          <w:szCs w:val="28"/>
        </w:rPr>
        <w:t>30</w:t>
      </w:r>
      <w:r w:rsidR="00A71466">
        <w:rPr>
          <w:rFonts w:hint="eastAsia"/>
          <w:sz w:val="28"/>
          <w:szCs w:val="28"/>
        </w:rPr>
        <w:lastRenderedPageBreak/>
        <w:t>个</w:t>
      </w:r>
      <w:r w:rsidR="00D7313C">
        <w:rPr>
          <w:rFonts w:hint="eastAsia"/>
          <w:sz w:val="28"/>
          <w:szCs w:val="28"/>
        </w:rPr>
        <w:t>（</w:t>
      </w:r>
      <w:r w:rsidR="0077754E">
        <w:rPr>
          <w:rFonts w:hint="eastAsia"/>
          <w:sz w:val="28"/>
          <w:szCs w:val="28"/>
        </w:rPr>
        <w:t>其中翻译硕士</w:t>
      </w:r>
      <w:r w:rsidR="0077754E">
        <w:rPr>
          <w:rFonts w:hint="eastAsia"/>
          <w:sz w:val="28"/>
          <w:szCs w:val="28"/>
        </w:rPr>
        <w:t>7</w:t>
      </w:r>
      <w:r w:rsidR="0077754E">
        <w:rPr>
          <w:rFonts w:hint="eastAsia"/>
          <w:sz w:val="28"/>
          <w:szCs w:val="28"/>
        </w:rPr>
        <w:t>个，法学</w:t>
      </w:r>
      <w:r w:rsidR="0077754E">
        <w:rPr>
          <w:rFonts w:hint="eastAsia"/>
          <w:sz w:val="28"/>
          <w:szCs w:val="28"/>
        </w:rPr>
        <w:t>10</w:t>
      </w:r>
      <w:r w:rsidR="0077754E">
        <w:rPr>
          <w:rFonts w:hint="eastAsia"/>
          <w:sz w:val="28"/>
          <w:szCs w:val="28"/>
        </w:rPr>
        <w:t>个，外国语言文学</w:t>
      </w:r>
      <w:r w:rsidR="0077754E">
        <w:rPr>
          <w:rFonts w:hint="eastAsia"/>
          <w:sz w:val="28"/>
          <w:szCs w:val="28"/>
        </w:rPr>
        <w:t>13</w:t>
      </w:r>
      <w:r w:rsidR="0077754E">
        <w:rPr>
          <w:rFonts w:hint="eastAsia"/>
          <w:sz w:val="28"/>
          <w:szCs w:val="28"/>
        </w:rPr>
        <w:t>个</w:t>
      </w:r>
      <w:r w:rsidR="00D7313C">
        <w:rPr>
          <w:rFonts w:hint="eastAsia"/>
          <w:sz w:val="28"/>
          <w:szCs w:val="28"/>
        </w:rPr>
        <w:t>）</w:t>
      </w:r>
      <w:r w:rsidR="00314480">
        <w:rPr>
          <w:rFonts w:hint="eastAsia"/>
          <w:sz w:val="28"/>
          <w:szCs w:val="28"/>
        </w:rPr>
        <w:t>，二等奖学金</w:t>
      </w:r>
      <w:r w:rsidR="008E2F65">
        <w:rPr>
          <w:rFonts w:hint="eastAsia"/>
          <w:sz w:val="28"/>
          <w:szCs w:val="28"/>
        </w:rPr>
        <w:t>名额</w:t>
      </w:r>
      <w:r w:rsidR="00314480">
        <w:rPr>
          <w:rFonts w:hint="eastAsia"/>
          <w:sz w:val="28"/>
          <w:szCs w:val="28"/>
        </w:rPr>
        <w:t>1</w:t>
      </w:r>
      <w:r w:rsidR="00250B64">
        <w:rPr>
          <w:rFonts w:hint="eastAsia"/>
          <w:sz w:val="28"/>
          <w:szCs w:val="28"/>
        </w:rPr>
        <w:t>2</w:t>
      </w:r>
      <w:r w:rsidR="00A71466">
        <w:rPr>
          <w:rFonts w:hint="eastAsia"/>
          <w:sz w:val="28"/>
          <w:szCs w:val="28"/>
        </w:rPr>
        <w:t>个</w:t>
      </w:r>
      <w:r w:rsidR="00314480">
        <w:rPr>
          <w:rFonts w:hint="eastAsia"/>
          <w:sz w:val="28"/>
          <w:szCs w:val="28"/>
        </w:rPr>
        <w:t>。</w:t>
      </w:r>
    </w:p>
    <w:p w:rsidR="00734806" w:rsidRDefault="00DE1CDB" w:rsidP="0019605F">
      <w:pPr>
        <w:ind w:firstLineChars="200" w:firstLine="560"/>
        <w:rPr>
          <w:sz w:val="28"/>
          <w:szCs w:val="28"/>
        </w:rPr>
      </w:pPr>
      <w:r>
        <w:rPr>
          <w:rFonts w:hint="eastAsia"/>
          <w:sz w:val="28"/>
          <w:szCs w:val="28"/>
        </w:rPr>
        <w:t>2</w:t>
      </w:r>
      <w:r>
        <w:rPr>
          <w:rFonts w:hint="eastAsia"/>
          <w:sz w:val="28"/>
          <w:szCs w:val="28"/>
        </w:rPr>
        <w:t>、</w:t>
      </w:r>
      <w:r w:rsidR="00250B64">
        <w:rPr>
          <w:rFonts w:hint="eastAsia"/>
          <w:sz w:val="28"/>
          <w:szCs w:val="28"/>
        </w:rPr>
        <w:t>2015</w:t>
      </w:r>
      <w:r w:rsidR="00250B64">
        <w:rPr>
          <w:rFonts w:hint="eastAsia"/>
          <w:sz w:val="28"/>
          <w:szCs w:val="28"/>
        </w:rPr>
        <w:t>级研究生参评人数</w:t>
      </w:r>
      <w:r w:rsidR="00250B64">
        <w:rPr>
          <w:rFonts w:hint="eastAsia"/>
          <w:sz w:val="28"/>
          <w:szCs w:val="28"/>
        </w:rPr>
        <w:t>48</w:t>
      </w:r>
      <w:r w:rsidR="00250B64">
        <w:rPr>
          <w:rFonts w:hint="eastAsia"/>
          <w:sz w:val="28"/>
          <w:szCs w:val="28"/>
        </w:rPr>
        <w:t>人，其中一等奖学金名额</w:t>
      </w:r>
      <w:r w:rsidR="00250B64">
        <w:rPr>
          <w:rFonts w:hint="eastAsia"/>
          <w:sz w:val="28"/>
          <w:szCs w:val="28"/>
        </w:rPr>
        <w:t>3</w:t>
      </w:r>
      <w:r w:rsidR="00AD6D03">
        <w:rPr>
          <w:rFonts w:hint="eastAsia"/>
          <w:sz w:val="28"/>
          <w:szCs w:val="28"/>
        </w:rPr>
        <w:t>4</w:t>
      </w:r>
      <w:r w:rsidR="00250B64">
        <w:rPr>
          <w:rFonts w:hint="eastAsia"/>
          <w:sz w:val="28"/>
          <w:szCs w:val="28"/>
        </w:rPr>
        <w:t>个</w:t>
      </w:r>
      <w:r w:rsidR="00D7313C">
        <w:rPr>
          <w:rFonts w:hint="eastAsia"/>
          <w:sz w:val="28"/>
          <w:szCs w:val="28"/>
        </w:rPr>
        <w:t>（</w:t>
      </w:r>
      <w:r w:rsidR="0077754E">
        <w:rPr>
          <w:rFonts w:hint="eastAsia"/>
          <w:sz w:val="28"/>
          <w:szCs w:val="28"/>
        </w:rPr>
        <w:t>其中</w:t>
      </w:r>
      <w:r w:rsidR="00D7313C">
        <w:rPr>
          <w:rFonts w:hint="eastAsia"/>
          <w:sz w:val="28"/>
          <w:szCs w:val="28"/>
        </w:rPr>
        <w:t>翻译硕士</w:t>
      </w:r>
      <w:r w:rsidR="00D7313C">
        <w:rPr>
          <w:rFonts w:hint="eastAsia"/>
          <w:sz w:val="28"/>
          <w:szCs w:val="28"/>
        </w:rPr>
        <w:t>7</w:t>
      </w:r>
      <w:r w:rsidR="00D7313C">
        <w:rPr>
          <w:rFonts w:hint="eastAsia"/>
          <w:sz w:val="28"/>
          <w:szCs w:val="28"/>
        </w:rPr>
        <w:t>个，法学</w:t>
      </w:r>
      <w:r w:rsidR="0077754E">
        <w:rPr>
          <w:rFonts w:hint="eastAsia"/>
          <w:sz w:val="28"/>
          <w:szCs w:val="28"/>
        </w:rPr>
        <w:t>1</w:t>
      </w:r>
      <w:r w:rsidR="00AD6D03">
        <w:rPr>
          <w:rFonts w:hint="eastAsia"/>
          <w:sz w:val="28"/>
          <w:szCs w:val="28"/>
        </w:rPr>
        <w:t>4</w:t>
      </w:r>
      <w:r w:rsidR="0077754E">
        <w:rPr>
          <w:rFonts w:hint="eastAsia"/>
          <w:sz w:val="28"/>
          <w:szCs w:val="28"/>
        </w:rPr>
        <w:t>个，外国语言文学</w:t>
      </w:r>
      <w:r w:rsidR="0077754E">
        <w:rPr>
          <w:rFonts w:hint="eastAsia"/>
          <w:sz w:val="28"/>
          <w:szCs w:val="28"/>
        </w:rPr>
        <w:t>1</w:t>
      </w:r>
      <w:r w:rsidR="00AD6D03">
        <w:rPr>
          <w:rFonts w:hint="eastAsia"/>
          <w:sz w:val="28"/>
          <w:szCs w:val="28"/>
        </w:rPr>
        <w:t>3</w:t>
      </w:r>
      <w:r w:rsidR="0077754E">
        <w:rPr>
          <w:rFonts w:hint="eastAsia"/>
          <w:sz w:val="28"/>
          <w:szCs w:val="28"/>
        </w:rPr>
        <w:t>个</w:t>
      </w:r>
      <w:r w:rsidR="00D7313C">
        <w:rPr>
          <w:rFonts w:hint="eastAsia"/>
          <w:sz w:val="28"/>
          <w:szCs w:val="28"/>
        </w:rPr>
        <w:t>）</w:t>
      </w:r>
      <w:r w:rsidR="00250B64">
        <w:rPr>
          <w:rFonts w:hint="eastAsia"/>
          <w:sz w:val="28"/>
          <w:szCs w:val="28"/>
        </w:rPr>
        <w:t>，二等奖学金名额</w:t>
      </w:r>
      <w:r w:rsidR="00250B64">
        <w:rPr>
          <w:rFonts w:hint="eastAsia"/>
          <w:sz w:val="28"/>
          <w:szCs w:val="28"/>
        </w:rPr>
        <w:t>1</w:t>
      </w:r>
      <w:r w:rsidR="00AD6D03">
        <w:rPr>
          <w:rFonts w:hint="eastAsia"/>
          <w:sz w:val="28"/>
          <w:szCs w:val="28"/>
        </w:rPr>
        <w:t>4</w:t>
      </w:r>
      <w:r w:rsidR="00250B64">
        <w:rPr>
          <w:rFonts w:hint="eastAsia"/>
          <w:sz w:val="28"/>
          <w:szCs w:val="28"/>
        </w:rPr>
        <w:t>个。</w:t>
      </w:r>
    </w:p>
    <w:p w:rsidR="00F478C0" w:rsidRDefault="00F478C0" w:rsidP="0019605F">
      <w:pPr>
        <w:ind w:firstLineChars="200" w:firstLine="560"/>
        <w:rPr>
          <w:sz w:val="28"/>
          <w:szCs w:val="28"/>
        </w:rPr>
      </w:pPr>
      <w:r>
        <w:rPr>
          <w:rFonts w:hint="eastAsia"/>
          <w:sz w:val="28"/>
          <w:szCs w:val="28"/>
        </w:rPr>
        <w:t>3</w:t>
      </w:r>
      <w:r>
        <w:rPr>
          <w:rFonts w:hint="eastAsia"/>
          <w:sz w:val="28"/>
          <w:szCs w:val="28"/>
        </w:rPr>
        <w:t>、</w:t>
      </w:r>
      <w:r>
        <w:rPr>
          <w:rFonts w:hint="eastAsia"/>
          <w:sz w:val="28"/>
          <w:szCs w:val="28"/>
        </w:rPr>
        <w:t>2016</w:t>
      </w:r>
      <w:r>
        <w:rPr>
          <w:rFonts w:hint="eastAsia"/>
          <w:sz w:val="28"/>
          <w:szCs w:val="28"/>
        </w:rPr>
        <w:t>级研究生参评人数</w:t>
      </w:r>
      <w:r w:rsidR="00AD6D03">
        <w:rPr>
          <w:rFonts w:hint="eastAsia"/>
          <w:sz w:val="28"/>
          <w:szCs w:val="28"/>
        </w:rPr>
        <w:t>59</w:t>
      </w:r>
      <w:r w:rsidR="00AD6D03">
        <w:rPr>
          <w:rFonts w:hint="eastAsia"/>
          <w:sz w:val="28"/>
          <w:szCs w:val="28"/>
        </w:rPr>
        <w:t>人，其中一等奖学金名额</w:t>
      </w:r>
      <w:r w:rsidR="00AD6D03">
        <w:rPr>
          <w:rFonts w:hint="eastAsia"/>
          <w:sz w:val="28"/>
          <w:szCs w:val="28"/>
        </w:rPr>
        <w:t>41</w:t>
      </w:r>
      <w:r w:rsidR="00AD6D03">
        <w:rPr>
          <w:rFonts w:hint="eastAsia"/>
          <w:sz w:val="28"/>
          <w:szCs w:val="28"/>
        </w:rPr>
        <w:t>个（其中翻译硕士</w:t>
      </w:r>
      <w:r w:rsidR="00AD6D03">
        <w:rPr>
          <w:rFonts w:hint="eastAsia"/>
          <w:sz w:val="28"/>
          <w:szCs w:val="28"/>
        </w:rPr>
        <w:t>11</w:t>
      </w:r>
      <w:r w:rsidR="00AD6D03">
        <w:rPr>
          <w:rFonts w:hint="eastAsia"/>
          <w:sz w:val="28"/>
          <w:szCs w:val="28"/>
        </w:rPr>
        <w:t>个，法学</w:t>
      </w:r>
      <w:r w:rsidR="00AD6D03">
        <w:rPr>
          <w:rFonts w:hint="eastAsia"/>
          <w:sz w:val="28"/>
          <w:szCs w:val="28"/>
        </w:rPr>
        <w:t>15</w:t>
      </w:r>
      <w:r w:rsidR="00AD6D03">
        <w:rPr>
          <w:rFonts w:hint="eastAsia"/>
          <w:sz w:val="28"/>
          <w:szCs w:val="28"/>
        </w:rPr>
        <w:t>个，外国语言文学</w:t>
      </w:r>
      <w:r w:rsidR="00AD6D03">
        <w:rPr>
          <w:rFonts w:hint="eastAsia"/>
          <w:sz w:val="28"/>
          <w:szCs w:val="28"/>
        </w:rPr>
        <w:t>15</w:t>
      </w:r>
      <w:r w:rsidR="00AD6D03">
        <w:rPr>
          <w:rFonts w:hint="eastAsia"/>
          <w:sz w:val="28"/>
          <w:szCs w:val="28"/>
        </w:rPr>
        <w:t>个），二等奖学金名额</w:t>
      </w:r>
      <w:r w:rsidR="00AD6D03">
        <w:rPr>
          <w:rFonts w:hint="eastAsia"/>
          <w:sz w:val="28"/>
          <w:szCs w:val="28"/>
        </w:rPr>
        <w:t>18</w:t>
      </w:r>
      <w:r w:rsidR="00AD6D03">
        <w:rPr>
          <w:rFonts w:hint="eastAsia"/>
          <w:sz w:val="28"/>
          <w:szCs w:val="28"/>
        </w:rPr>
        <w:t>个。</w:t>
      </w:r>
    </w:p>
    <w:p w:rsidR="0071034D" w:rsidRPr="0071034D" w:rsidRDefault="0071034D" w:rsidP="0071034D">
      <w:pPr>
        <w:ind w:firstLineChars="200" w:firstLine="562"/>
        <w:rPr>
          <w:b/>
          <w:sz w:val="28"/>
          <w:szCs w:val="28"/>
        </w:rPr>
      </w:pPr>
      <w:r w:rsidRPr="0071034D">
        <w:rPr>
          <w:rFonts w:hint="eastAsia"/>
          <w:b/>
          <w:sz w:val="28"/>
          <w:szCs w:val="28"/>
        </w:rPr>
        <w:t>四、申请条件</w:t>
      </w:r>
    </w:p>
    <w:p w:rsidR="0071034D" w:rsidRDefault="002A4BDF" w:rsidP="0019605F">
      <w:pPr>
        <w:ind w:firstLineChars="200" w:firstLine="560"/>
        <w:rPr>
          <w:sz w:val="28"/>
          <w:szCs w:val="28"/>
        </w:rPr>
      </w:pPr>
      <w:r>
        <w:rPr>
          <w:rFonts w:hint="eastAsia"/>
          <w:sz w:val="28"/>
          <w:szCs w:val="28"/>
        </w:rPr>
        <w:t>（一）</w:t>
      </w:r>
      <w:r w:rsidR="0071034D">
        <w:rPr>
          <w:rFonts w:hint="eastAsia"/>
          <w:sz w:val="28"/>
          <w:szCs w:val="28"/>
        </w:rPr>
        <w:t>申请人应符合《北京邮电大学研究生学业奖学金实施细则》规定的条件。</w:t>
      </w:r>
      <w:r w:rsidR="00E551AF" w:rsidRPr="00A51C42">
        <w:rPr>
          <w:rFonts w:hint="eastAsia"/>
          <w:sz w:val="28"/>
          <w:szCs w:val="28"/>
        </w:rPr>
        <w:t>申请研究生国家奖学金的学生可同时参评学业奖学金，但学术成果不得重复使用</w:t>
      </w:r>
      <w:r w:rsidR="00E551AF">
        <w:rPr>
          <w:rFonts w:hint="eastAsia"/>
          <w:sz w:val="28"/>
          <w:szCs w:val="28"/>
        </w:rPr>
        <w:t>。</w:t>
      </w:r>
    </w:p>
    <w:p w:rsidR="00DE1CDB" w:rsidRDefault="002A4BDF" w:rsidP="0019605F">
      <w:pPr>
        <w:ind w:firstLineChars="200" w:firstLine="560"/>
        <w:rPr>
          <w:sz w:val="28"/>
          <w:szCs w:val="28"/>
        </w:rPr>
      </w:pPr>
      <w:r>
        <w:rPr>
          <w:rFonts w:hint="eastAsia"/>
          <w:sz w:val="28"/>
          <w:szCs w:val="28"/>
        </w:rPr>
        <w:t>（二）</w:t>
      </w:r>
      <w:r w:rsidR="00DE1CDB">
        <w:rPr>
          <w:rFonts w:hint="eastAsia"/>
          <w:sz w:val="28"/>
          <w:szCs w:val="28"/>
        </w:rPr>
        <w:t>2014</w:t>
      </w:r>
      <w:r w:rsidR="00DE1CDB">
        <w:rPr>
          <w:rFonts w:hint="eastAsia"/>
          <w:sz w:val="28"/>
          <w:szCs w:val="28"/>
        </w:rPr>
        <w:t>级</w:t>
      </w:r>
      <w:r w:rsidR="00E34CB1">
        <w:rPr>
          <w:rFonts w:hint="eastAsia"/>
          <w:sz w:val="28"/>
          <w:szCs w:val="28"/>
        </w:rPr>
        <w:t>、</w:t>
      </w:r>
      <w:r w:rsidR="00E34CB1">
        <w:rPr>
          <w:rFonts w:hint="eastAsia"/>
          <w:sz w:val="28"/>
          <w:szCs w:val="28"/>
        </w:rPr>
        <w:t>2015</w:t>
      </w:r>
      <w:r w:rsidR="00E34CB1">
        <w:rPr>
          <w:rFonts w:hint="eastAsia"/>
          <w:sz w:val="28"/>
          <w:szCs w:val="28"/>
        </w:rPr>
        <w:t>级</w:t>
      </w:r>
      <w:r w:rsidR="00DE1CDB">
        <w:rPr>
          <w:rFonts w:hint="eastAsia"/>
          <w:sz w:val="28"/>
          <w:szCs w:val="28"/>
        </w:rPr>
        <w:t>研究生根据自己的条件可申请一等奖学金，二等奖学金无须申请。</w:t>
      </w:r>
      <w:r w:rsidR="00C360CF">
        <w:rPr>
          <w:rFonts w:hint="eastAsia"/>
          <w:sz w:val="28"/>
          <w:szCs w:val="28"/>
        </w:rPr>
        <w:t>2016</w:t>
      </w:r>
      <w:r w:rsidR="00C360CF">
        <w:rPr>
          <w:rFonts w:hint="eastAsia"/>
          <w:sz w:val="28"/>
          <w:szCs w:val="28"/>
        </w:rPr>
        <w:t>级研究生无须提交申请。</w:t>
      </w:r>
    </w:p>
    <w:p w:rsidR="0071034D" w:rsidRPr="0071034D" w:rsidRDefault="0071034D" w:rsidP="0071034D">
      <w:pPr>
        <w:ind w:firstLineChars="200" w:firstLine="562"/>
        <w:rPr>
          <w:b/>
          <w:sz w:val="28"/>
          <w:szCs w:val="28"/>
        </w:rPr>
      </w:pPr>
      <w:r w:rsidRPr="0071034D">
        <w:rPr>
          <w:rFonts w:hint="eastAsia"/>
          <w:b/>
          <w:sz w:val="28"/>
          <w:szCs w:val="28"/>
        </w:rPr>
        <w:t>五、评定标准</w:t>
      </w:r>
    </w:p>
    <w:p w:rsidR="00B3206B" w:rsidRPr="00B3206B" w:rsidRDefault="002A4BDF" w:rsidP="00B3206B">
      <w:pPr>
        <w:ind w:firstLineChars="200" w:firstLine="560"/>
        <w:rPr>
          <w:rFonts w:ascii="Calibri" w:eastAsia="宋体" w:hAnsi="Calibri" w:cs="Times New Roman"/>
          <w:sz w:val="28"/>
          <w:szCs w:val="28"/>
        </w:rPr>
      </w:pPr>
      <w:r>
        <w:rPr>
          <w:rFonts w:hint="eastAsia"/>
          <w:sz w:val="28"/>
          <w:szCs w:val="28"/>
        </w:rPr>
        <w:t>（一）</w:t>
      </w:r>
      <w:r w:rsidR="0071034D">
        <w:rPr>
          <w:rFonts w:hint="eastAsia"/>
          <w:sz w:val="28"/>
          <w:szCs w:val="28"/>
        </w:rPr>
        <w:t>201</w:t>
      </w:r>
      <w:r w:rsidR="00B3206B">
        <w:rPr>
          <w:rFonts w:hint="eastAsia"/>
          <w:sz w:val="28"/>
          <w:szCs w:val="28"/>
        </w:rPr>
        <w:t>6</w:t>
      </w:r>
      <w:r w:rsidR="0071034D">
        <w:rPr>
          <w:rFonts w:hint="eastAsia"/>
          <w:sz w:val="28"/>
          <w:szCs w:val="28"/>
        </w:rPr>
        <w:t>级新入学的研究生</w:t>
      </w:r>
      <w:r w:rsidR="00101746">
        <w:rPr>
          <w:rFonts w:hint="eastAsia"/>
          <w:sz w:val="28"/>
          <w:szCs w:val="28"/>
        </w:rPr>
        <w:t>无须提出申请，</w:t>
      </w:r>
      <w:r w:rsidR="0071034D">
        <w:rPr>
          <w:rFonts w:hint="eastAsia"/>
          <w:sz w:val="28"/>
          <w:szCs w:val="28"/>
        </w:rPr>
        <w:t>学业奖学金等级按照</w:t>
      </w:r>
      <w:r w:rsidR="00B3206B" w:rsidRPr="00B3206B">
        <w:rPr>
          <w:rFonts w:ascii="Calibri" w:eastAsia="宋体" w:hAnsi="Calibri" w:cs="Times New Roman" w:hint="eastAsia"/>
          <w:sz w:val="28"/>
          <w:szCs w:val="28"/>
        </w:rPr>
        <w:t>以下原则进行评定：</w:t>
      </w:r>
    </w:p>
    <w:p w:rsidR="00B3206B" w:rsidRPr="00B3206B" w:rsidRDefault="002A4BDF" w:rsidP="00B3206B">
      <w:pPr>
        <w:ind w:firstLineChars="200" w:firstLine="560"/>
        <w:rPr>
          <w:rFonts w:ascii="Calibri" w:eastAsia="宋体" w:hAnsi="Calibri" w:cs="Times New Roman"/>
          <w:sz w:val="28"/>
          <w:szCs w:val="28"/>
        </w:rPr>
      </w:pPr>
      <w:r>
        <w:rPr>
          <w:rFonts w:hint="eastAsia"/>
          <w:sz w:val="28"/>
          <w:szCs w:val="28"/>
        </w:rPr>
        <w:t>1</w:t>
      </w:r>
      <w:r>
        <w:rPr>
          <w:rFonts w:hint="eastAsia"/>
          <w:sz w:val="28"/>
          <w:szCs w:val="28"/>
        </w:rPr>
        <w:t>、</w:t>
      </w:r>
      <w:r w:rsidR="00B3206B" w:rsidRPr="00B3206B">
        <w:rPr>
          <w:rFonts w:ascii="Calibri" w:eastAsia="宋体" w:hAnsi="Calibri" w:cs="Times New Roman" w:hint="eastAsia"/>
          <w:sz w:val="28"/>
          <w:szCs w:val="28"/>
        </w:rPr>
        <w:t>以推荐免试入学的硕士研究生享受一等学业奖学金</w:t>
      </w:r>
      <w:r w:rsidR="00B3206B">
        <w:rPr>
          <w:rFonts w:hint="eastAsia"/>
          <w:sz w:val="28"/>
          <w:szCs w:val="28"/>
        </w:rPr>
        <w:t>；</w:t>
      </w:r>
    </w:p>
    <w:p w:rsidR="00B3206B" w:rsidRPr="00B3206B" w:rsidRDefault="002A4BDF" w:rsidP="00B3206B">
      <w:pPr>
        <w:ind w:firstLineChars="200" w:firstLine="560"/>
        <w:rPr>
          <w:rFonts w:ascii="Calibri" w:eastAsia="宋体" w:hAnsi="Calibri" w:cs="Times New Roman"/>
          <w:sz w:val="28"/>
          <w:szCs w:val="28"/>
        </w:rPr>
      </w:pPr>
      <w:r>
        <w:rPr>
          <w:rFonts w:ascii="Calibri" w:eastAsia="宋体" w:hAnsi="Calibri" w:cs="Times New Roman" w:hint="eastAsia"/>
          <w:sz w:val="28"/>
          <w:szCs w:val="28"/>
        </w:rPr>
        <w:t>2</w:t>
      </w:r>
      <w:r>
        <w:rPr>
          <w:rFonts w:ascii="Calibri" w:eastAsia="宋体" w:hAnsi="Calibri" w:cs="Times New Roman" w:hint="eastAsia"/>
          <w:sz w:val="28"/>
          <w:szCs w:val="28"/>
        </w:rPr>
        <w:t>、</w:t>
      </w:r>
      <w:r w:rsidR="00B3206B" w:rsidRPr="00B3206B">
        <w:rPr>
          <w:rFonts w:ascii="Calibri" w:eastAsia="宋体" w:hAnsi="Calibri" w:cs="Times New Roman" w:hint="eastAsia"/>
          <w:sz w:val="28"/>
          <w:szCs w:val="28"/>
        </w:rPr>
        <w:t>少数民族骨干计划研究生</w:t>
      </w:r>
      <w:r w:rsidR="00B3206B">
        <w:rPr>
          <w:rFonts w:hint="eastAsia"/>
          <w:sz w:val="28"/>
          <w:szCs w:val="28"/>
        </w:rPr>
        <w:t>享受</w:t>
      </w:r>
      <w:r w:rsidR="00B3206B" w:rsidRPr="00B3206B">
        <w:rPr>
          <w:rFonts w:ascii="Calibri" w:eastAsia="宋体" w:hAnsi="Calibri" w:cs="Times New Roman" w:hint="eastAsia"/>
          <w:sz w:val="28"/>
          <w:szCs w:val="28"/>
        </w:rPr>
        <w:t>一等学业奖学金；</w:t>
      </w:r>
    </w:p>
    <w:p w:rsidR="00B3206B" w:rsidRPr="00B82192" w:rsidRDefault="002A4BDF" w:rsidP="00B3206B">
      <w:pPr>
        <w:ind w:firstLineChars="200" w:firstLine="560"/>
        <w:rPr>
          <w:rFonts w:ascii="Calibri" w:eastAsia="宋体" w:hAnsi="Calibri" w:cs="Times New Roman"/>
          <w:sz w:val="24"/>
          <w:szCs w:val="24"/>
        </w:rPr>
      </w:pPr>
      <w:r>
        <w:rPr>
          <w:rFonts w:ascii="Calibri" w:eastAsia="宋体" w:hAnsi="Calibri" w:cs="Times New Roman" w:hint="eastAsia"/>
          <w:sz w:val="28"/>
          <w:szCs w:val="28"/>
        </w:rPr>
        <w:t>3</w:t>
      </w:r>
      <w:r>
        <w:rPr>
          <w:rFonts w:ascii="Calibri" w:eastAsia="宋体" w:hAnsi="Calibri" w:cs="Times New Roman" w:hint="eastAsia"/>
          <w:sz w:val="28"/>
          <w:szCs w:val="28"/>
        </w:rPr>
        <w:t>、</w:t>
      </w:r>
      <w:r w:rsidR="00B3206B" w:rsidRPr="00B3206B">
        <w:rPr>
          <w:rFonts w:ascii="Calibri" w:eastAsia="宋体" w:hAnsi="Calibri" w:cs="Times New Roman" w:hint="eastAsia"/>
          <w:sz w:val="28"/>
          <w:szCs w:val="28"/>
        </w:rPr>
        <w:t>参加行政保</w:t>
      </w:r>
      <w:proofErr w:type="gramStart"/>
      <w:r w:rsidR="00B3206B" w:rsidRPr="00B3206B">
        <w:rPr>
          <w:rFonts w:ascii="Calibri" w:eastAsia="宋体" w:hAnsi="Calibri" w:cs="Times New Roman" w:hint="eastAsia"/>
          <w:sz w:val="28"/>
          <w:szCs w:val="28"/>
        </w:rPr>
        <w:t>研</w:t>
      </w:r>
      <w:proofErr w:type="gramEnd"/>
      <w:r w:rsidR="00B3206B" w:rsidRPr="00B3206B">
        <w:rPr>
          <w:rFonts w:ascii="Calibri" w:eastAsia="宋体" w:hAnsi="Calibri" w:cs="Times New Roman" w:hint="eastAsia"/>
          <w:sz w:val="28"/>
          <w:szCs w:val="28"/>
        </w:rPr>
        <w:t>、研究生</w:t>
      </w:r>
      <w:proofErr w:type="gramStart"/>
      <w:r w:rsidR="00B3206B" w:rsidRPr="00B3206B">
        <w:rPr>
          <w:rFonts w:ascii="Calibri" w:eastAsia="宋体" w:hAnsi="Calibri" w:cs="Times New Roman" w:hint="eastAsia"/>
          <w:sz w:val="28"/>
          <w:szCs w:val="28"/>
        </w:rPr>
        <w:t>支教团推免专项</w:t>
      </w:r>
      <w:proofErr w:type="gramEnd"/>
      <w:r w:rsidR="00B3206B" w:rsidRPr="00B3206B">
        <w:rPr>
          <w:rFonts w:ascii="Calibri" w:eastAsia="宋体" w:hAnsi="Calibri" w:cs="Times New Roman" w:hint="eastAsia"/>
          <w:sz w:val="28"/>
          <w:szCs w:val="28"/>
        </w:rPr>
        <w:t>计划研究生，开始正式学习的第一年</w:t>
      </w:r>
      <w:r w:rsidR="00B3206B">
        <w:rPr>
          <w:rFonts w:hint="eastAsia"/>
          <w:sz w:val="28"/>
          <w:szCs w:val="28"/>
        </w:rPr>
        <w:t>享受</w:t>
      </w:r>
      <w:r w:rsidR="00B3206B" w:rsidRPr="00B3206B">
        <w:rPr>
          <w:rFonts w:ascii="Calibri" w:eastAsia="宋体" w:hAnsi="Calibri" w:cs="Times New Roman" w:hint="eastAsia"/>
          <w:sz w:val="28"/>
          <w:szCs w:val="28"/>
        </w:rPr>
        <w:t>一等学业奖学金；</w:t>
      </w:r>
    </w:p>
    <w:p w:rsidR="00B3206B" w:rsidRDefault="00B3206B" w:rsidP="00B3206B">
      <w:pPr>
        <w:ind w:firstLineChars="200" w:firstLine="560"/>
        <w:rPr>
          <w:sz w:val="28"/>
          <w:szCs w:val="28"/>
        </w:rPr>
      </w:pPr>
      <w:r>
        <w:rPr>
          <w:rFonts w:hint="eastAsia"/>
          <w:sz w:val="28"/>
          <w:szCs w:val="28"/>
        </w:rPr>
        <w:t>4</w:t>
      </w:r>
      <w:r w:rsidR="002A4BDF">
        <w:rPr>
          <w:rFonts w:hint="eastAsia"/>
          <w:sz w:val="28"/>
          <w:szCs w:val="28"/>
        </w:rPr>
        <w:t>、</w:t>
      </w:r>
      <w:r w:rsidRPr="00B3206B">
        <w:rPr>
          <w:rFonts w:ascii="Calibri" w:eastAsia="宋体" w:hAnsi="Calibri" w:cs="Times New Roman" w:hint="eastAsia"/>
          <w:sz w:val="28"/>
          <w:szCs w:val="28"/>
        </w:rPr>
        <w:t>一等学业奖学金优先考虑第一志愿</w:t>
      </w:r>
      <w:proofErr w:type="gramStart"/>
      <w:r w:rsidRPr="00B3206B">
        <w:rPr>
          <w:rFonts w:ascii="Calibri" w:eastAsia="宋体" w:hAnsi="Calibri" w:cs="Times New Roman" w:hint="eastAsia"/>
          <w:sz w:val="28"/>
          <w:szCs w:val="28"/>
        </w:rPr>
        <w:t>报考北邮的</w:t>
      </w:r>
      <w:proofErr w:type="gramEnd"/>
      <w:r w:rsidRPr="00B3206B">
        <w:rPr>
          <w:rFonts w:ascii="Calibri" w:eastAsia="宋体" w:hAnsi="Calibri" w:cs="Times New Roman" w:hint="eastAsia"/>
          <w:sz w:val="28"/>
          <w:szCs w:val="28"/>
        </w:rPr>
        <w:t>硕士研究生；</w:t>
      </w:r>
    </w:p>
    <w:p w:rsidR="00B3206B" w:rsidRPr="00B3206B" w:rsidRDefault="00B3206B" w:rsidP="0019605F">
      <w:pPr>
        <w:ind w:firstLineChars="200" w:firstLine="560"/>
        <w:rPr>
          <w:sz w:val="28"/>
          <w:szCs w:val="28"/>
        </w:rPr>
      </w:pPr>
      <w:r>
        <w:rPr>
          <w:rFonts w:hint="eastAsia"/>
          <w:sz w:val="28"/>
          <w:szCs w:val="28"/>
        </w:rPr>
        <w:lastRenderedPageBreak/>
        <w:t>5</w:t>
      </w:r>
      <w:r w:rsidR="002A4BDF">
        <w:rPr>
          <w:rFonts w:hint="eastAsia"/>
          <w:sz w:val="28"/>
          <w:szCs w:val="28"/>
        </w:rPr>
        <w:t>、</w:t>
      </w:r>
      <w:r w:rsidR="006C1FEB">
        <w:rPr>
          <w:rFonts w:hint="eastAsia"/>
          <w:sz w:val="28"/>
          <w:szCs w:val="28"/>
        </w:rPr>
        <w:t>相同情况</w:t>
      </w:r>
      <w:r>
        <w:rPr>
          <w:rFonts w:hint="eastAsia"/>
          <w:sz w:val="28"/>
          <w:szCs w:val="28"/>
        </w:rPr>
        <w:t>按</w:t>
      </w:r>
      <w:r w:rsidR="006C1FEB">
        <w:rPr>
          <w:rFonts w:hint="eastAsia"/>
          <w:sz w:val="28"/>
          <w:szCs w:val="28"/>
        </w:rPr>
        <w:t>入学考试</w:t>
      </w:r>
      <w:r>
        <w:rPr>
          <w:rFonts w:hint="eastAsia"/>
          <w:sz w:val="28"/>
          <w:szCs w:val="28"/>
        </w:rPr>
        <w:t>复试成绩排序，得分高者优先获得</w:t>
      </w:r>
      <w:r w:rsidRPr="00B3206B">
        <w:rPr>
          <w:rFonts w:ascii="Calibri" w:eastAsia="宋体" w:hAnsi="Calibri" w:cs="Times New Roman" w:hint="eastAsia"/>
          <w:sz w:val="28"/>
          <w:szCs w:val="28"/>
        </w:rPr>
        <w:t>一等学业奖学金</w:t>
      </w:r>
      <w:r>
        <w:rPr>
          <w:rFonts w:hint="eastAsia"/>
          <w:sz w:val="28"/>
          <w:szCs w:val="28"/>
        </w:rPr>
        <w:t>。</w:t>
      </w:r>
    </w:p>
    <w:p w:rsidR="0071034D" w:rsidRPr="0071034D" w:rsidRDefault="002A4BDF" w:rsidP="0019605F">
      <w:pPr>
        <w:ind w:firstLineChars="200" w:firstLine="560"/>
        <w:rPr>
          <w:sz w:val="28"/>
          <w:szCs w:val="28"/>
        </w:rPr>
      </w:pPr>
      <w:r>
        <w:rPr>
          <w:rFonts w:hint="eastAsia"/>
          <w:sz w:val="28"/>
          <w:szCs w:val="28"/>
        </w:rPr>
        <w:t>（二）</w:t>
      </w:r>
      <w:r w:rsidR="0071034D">
        <w:rPr>
          <w:rFonts w:hint="eastAsia"/>
          <w:sz w:val="28"/>
          <w:szCs w:val="28"/>
        </w:rPr>
        <w:t>2014</w:t>
      </w:r>
      <w:r w:rsidR="0071034D">
        <w:rPr>
          <w:rFonts w:hint="eastAsia"/>
          <w:sz w:val="28"/>
          <w:szCs w:val="28"/>
        </w:rPr>
        <w:t>级</w:t>
      </w:r>
      <w:r w:rsidR="00101746">
        <w:rPr>
          <w:rFonts w:hint="eastAsia"/>
          <w:sz w:val="28"/>
          <w:szCs w:val="28"/>
        </w:rPr>
        <w:t>、</w:t>
      </w:r>
      <w:r w:rsidR="00101746">
        <w:rPr>
          <w:rFonts w:hint="eastAsia"/>
          <w:sz w:val="28"/>
          <w:szCs w:val="28"/>
        </w:rPr>
        <w:t>2015</w:t>
      </w:r>
      <w:r w:rsidR="00101746">
        <w:rPr>
          <w:rFonts w:hint="eastAsia"/>
          <w:sz w:val="28"/>
          <w:szCs w:val="28"/>
        </w:rPr>
        <w:t>级</w:t>
      </w:r>
      <w:r w:rsidR="0071034D">
        <w:rPr>
          <w:rFonts w:hint="eastAsia"/>
          <w:sz w:val="28"/>
          <w:szCs w:val="28"/>
        </w:rPr>
        <w:t>研究生学业奖学金等级评定标准为：学习成绩和科研成果比重各占</w:t>
      </w:r>
      <w:r w:rsidR="0071034D">
        <w:rPr>
          <w:rFonts w:hint="eastAsia"/>
          <w:sz w:val="28"/>
          <w:szCs w:val="28"/>
        </w:rPr>
        <w:t>50%</w:t>
      </w:r>
      <w:r w:rsidR="0071034D">
        <w:rPr>
          <w:rFonts w:hint="eastAsia"/>
          <w:sz w:val="28"/>
          <w:szCs w:val="28"/>
        </w:rPr>
        <w:t>。其中：学习成绩按各科平均成绩计算；科研成果</w:t>
      </w:r>
      <w:r w:rsidR="00DE1CDB">
        <w:rPr>
          <w:rFonts w:hint="eastAsia"/>
          <w:sz w:val="28"/>
          <w:szCs w:val="28"/>
        </w:rPr>
        <w:t>参照</w:t>
      </w:r>
      <w:r w:rsidR="0071034D">
        <w:rPr>
          <w:rFonts w:hint="eastAsia"/>
          <w:sz w:val="28"/>
          <w:szCs w:val="28"/>
        </w:rPr>
        <w:t>国家奖学金的评定标准</w:t>
      </w:r>
      <w:r w:rsidR="009F6736">
        <w:rPr>
          <w:rFonts w:hint="eastAsia"/>
          <w:sz w:val="28"/>
          <w:szCs w:val="28"/>
        </w:rPr>
        <w:t>计算</w:t>
      </w:r>
      <w:r w:rsidR="0071034D">
        <w:rPr>
          <w:rFonts w:hint="eastAsia"/>
          <w:sz w:val="28"/>
          <w:szCs w:val="28"/>
        </w:rPr>
        <w:t>。</w:t>
      </w:r>
    </w:p>
    <w:p w:rsidR="000A31F0" w:rsidRPr="0098141F" w:rsidRDefault="000A31F0" w:rsidP="006C1FEB">
      <w:pPr>
        <w:pStyle w:val="a7"/>
        <w:spacing w:beforeLines="100" w:afterLines="100"/>
        <w:ind w:firstLineChars="195" w:firstLine="548"/>
        <w:outlineLvl w:val="0"/>
        <w:rPr>
          <w:rFonts w:ascii="宋体" w:hAnsi="宋体"/>
          <w:b/>
          <w:color w:val="000000"/>
          <w:sz w:val="28"/>
          <w:szCs w:val="28"/>
        </w:rPr>
      </w:pPr>
      <w:r>
        <w:rPr>
          <w:rFonts w:ascii="宋体" w:hAnsi="宋体" w:hint="eastAsia"/>
          <w:b/>
          <w:color w:val="000000"/>
          <w:sz w:val="28"/>
          <w:szCs w:val="28"/>
        </w:rPr>
        <w:t>六、</w:t>
      </w:r>
      <w:r w:rsidRPr="0098141F">
        <w:rPr>
          <w:rFonts w:ascii="宋体" w:hAnsi="宋体" w:hint="eastAsia"/>
          <w:b/>
          <w:color w:val="000000"/>
          <w:sz w:val="28"/>
          <w:szCs w:val="28"/>
        </w:rPr>
        <w:t>本办法自</w:t>
      </w:r>
      <w:r w:rsidR="003D5628">
        <w:rPr>
          <w:rFonts w:ascii="宋体" w:hAnsi="宋体" w:hint="eastAsia"/>
          <w:b/>
          <w:color w:val="000000"/>
          <w:sz w:val="28"/>
          <w:szCs w:val="28"/>
        </w:rPr>
        <w:t>公布之日</w:t>
      </w:r>
      <w:r w:rsidRPr="0098141F">
        <w:rPr>
          <w:rFonts w:ascii="宋体" w:hAnsi="宋体" w:hint="eastAsia"/>
          <w:b/>
          <w:color w:val="000000"/>
          <w:sz w:val="28"/>
          <w:szCs w:val="28"/>
        </w:rPr>
        <w:t>起执行，</w:t>
      </w:r>
      <w:r w:rsidRPr="007D3DEC">
        <w:rPr>
          <w:rFonts w:ascii="宋体" w:hAnsi="宋体" w:hint="eastAsia"/>
          <w:b/>
          <w:color w:val="000000"/>
          <w:sz w:val="28"/>
          <w:szCs w:val="28"/>
        </w:rPr>
        <w:t>报研究生院备案，</w:t>
      </w:r>
      <w:r>
        <w:rPr>
          <w:rFonts w:ascii="宋体" w:hAnsi="宋体" w:hint="eastAsia"/>
          <w:b/>
          <w:color w:val="000000"/>
          <w:sz w:val="28"/>
          <w:szCs w:val="28"/>
        </w:rPr>
        <w:t>由人文学院负责</w:t>
      </w:r>
      <w:r w:rsidRPr="0098141F">
        <w:rPr>
          <w:rFonts w:ascii="宋体" w:hAnsi="宋体" w:hint="eastAsia"/>
          <w:b/>
          <w:color w:val="000000"/>
          <w:sz w:val="28"/>
          <w:szCs w:val="28"/>
        </w:rPr>
        <w:t>解释。</w:t>
      </w:r>
    </w:p>
    <w:p w:rsidR="0071034D" w:rsidRPr="000A31F0" w:rsidRDefault="0071034D" w:rsidP="0019605F">
      <w:pPr>
        <w:ind w:firstLineChars="200" w:firstLine="560"/>
        <w:rPr>
          <w:sz w:val="28"/>
          <w:szCs w:val="28"/>
        </w:rPr>
      </w:pPr>
    </w:p>
    <w:sectPr w:rsidR="0071034D" w:rsidRPr="000A31F0" w:rsidSect="00A509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EA" w:rsidRDefault="001547EA" w:rsidP="00881DFE">
      <w:r>
        <w:separator/>
      </w:r>
    </w:p>
  </w:endnote>
  <w:endnote w:type="continuationSeparator" w:id="0">
    <w:p w:rsidR="001547EA" w:rsidRDefault="001547EA" w:rsidP="00881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5204"/>
      <w:docPartObj>
        <w:docPartGallery w:val="Page Numbers (Bottom of Page)"/>
        <w:docPartUnique/>
      </w:docPartObj>
    </w:sdtPr>
    <w:sdtContent>
      <w:p w:rsidR="00946E19" w:rsidRDefault="000C55BD">
        <w:pPr>
          <w:pStyle w:val="a5"/>
          <w:jc w:val="center"/>
        </w:pPr>
        <w:fldSimple w:instr=" PAGE   \* MERGEFORMAT ">
          <w:r w:rsidR="006C1FEB" w:rsidRPr="006C1FEB">
            <w:rPr>
              <w:noProof/>
              <w:lang w:val="zh-CN"/>
            </w:rPr>
            <w:t>3</w:t>
          </w:r>
        </w:fldSimple>
      </w:p>
    </w:sdtContent>
  </w:sdt>
  <w:p w:rsidR="00946E19" w:rsidRDefault="00946E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EA" w:rsidRDefault="001547EA" w:rsidP="00881DFE">
      <w:r>
        <w:separator/>
      </w:r>
    </w:p>
  </w:footnote>
  <w:footnote w:type="continuationSeparator" w:id="0">
    <w:p w:rsidR="001547EA" w:rsidRDefault="001547EA" w:rsidP="00881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E3317"/>
    <w:multiLevelType w:val="hybridMultilevel"/>
    <w:tmpl w:val="196ED590"/>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3A5"/>
    <w:rsid w:val="00026350"/>
    <w:rsid w:val="000322F9"/>
    <w:rsid w:val="000A31F0"/>
    <w:rsid w:val="000C55BD"/>
    <w:rsid w:val="000D2E79"/>
    <w:rsid w:val="000F0883"/>
    <w:rsid w:val="00101746"/>
    <w:rsid w:val="00105D81"/>
    <w:rsid w:val="001547EA"/>
    <w:rsid w:val="0019605F"/>
    <w:rsid w:val="001A4562"/>
    <w:rsid w:val="001C0CFF"/>
    <w:rsid w:val="001C6BB7"/>
    <w:rsid w:val="001E512C"/>
    <w:rsid w:val="001F3224"/>
    <w:rsid w:val="002073E3"/>
    <w:rsid w:val="002313A9"/>
    <w:rsid w:val="00250B64"/>
    <w:rsid w:val="00263A1D"/>
    <w:rsid w:val="002773FB"/>
    <w:rsid w:val="002840C3"/>
    <w:rsid w:val="00286357"/>
    <w:rsid w:val="00286B29"/>
    <w:rsid w:val="002919F5"/>
    <w:rsid w:val="002A4BDF"/>
    <w:rsid w:val="002D056F"/>
    <w:rsid w:val="002D704F"/>
    <w:rsid w:val="002F086C"/>
    <w:rsid w:val="00314480"/>
    <w:rsid w:val="00317163"/>
    <w:rsid w:val="003833A5"/>
    <w:rsid w:val="003D5628"/>
    <w:rsid w:val="00432AA2"/>
    <w:rsid w:val="00435275"/>
    <w:rsid w:val="004651E7"/>
    <w:rsid w:val="004740E2"/>
    <w:rsid w:val="0048753B"/>
    <w:rsid w:val="004A28EA"/>
    <w:rsid w:val="004B202A"/>
    <w:rsid w:val="004B70E9"/>
    <w:rsid w:val="004C1DEA"/>
    <w:rsid w:val="004E1C3F"/>
    <w:rsid w:val="00522A3C"/>
    <w:rsid w:val="005B39E6"/>
    <w:rsid w:val="005D574C"/>
    <w:rsid w:val="005E354D"/>
    <w:rsid w:val="005E48C4"/>
    <w:rsid w:val="006000D6"/>
    <w:rsid w:val="00607EA5"/>
    <w:rsid w:val="00634342"/>
    <w:rsid w:val="00674916"/>
    <w:rsid w:val="00692BF6"/>
    <w:rsid w:val="006934A3"/>
    <w:rsid w:val="006B4044"/>
    <w:rsid w:val="006C1FEB"/>
    <w:rsid w:val="006C4F7B"/>
    <w:rsid w:val="007050CF"/>
    <w:rsid w:val="0071034D"/>
    <w:rsid w:val="00734806"/>
    <w:rsid w:val="0077754E"/>
    <w:rsid w:val="00781094"/>
    <w:rsid w:val="007C4800"/>
    <w:rsid w:val="007F1502"/>
    <w:rsid w:val="0083119F"/>
    <w:rsid w:val="00846ED6"/>
    <w:rsid w:val="00881DFE"/>
    <w:rsid w:val="008C64F1"/>
    <w:rsid w:val="008C6EBF"/>
    <w:rsid w:val="008E2F65"/>
    <w:rsid w:val="008E38D0"/>
    <w:rsid w:val="008F061C"/>
    <w:rsid w:val="008F0C4B"/>
    <w:rsid w:val="008F4778"/>
    <w:rsid w:val="0090382A"/>
    <w:rsid w:val="009324E2"/>
    <w:rsid w:val="00946E19"/>
    <w:rsid w:val="009F6736"/>
    <w:rsid w:val="00A02CC9"/>
    <w:rsid w:val="00A447CA"/>
    <w:rsid w:val="00A50920"/>
    <w:rsid w:val="00A51C42"/>
    <w:rsid w:val="00A71466"/>
    <w:rsid w:val="00AD0653"/>
    <w:rsid w:val="00AD6D03"/>
    <w:rsid w:val="00B12B2D"/>
    <w:rsid w:val="00B179EA"/>
    <w:rsid w:val="00B3206B"/>
    <w:rsid w:val="00B33721"/>
    <w:rsid w:val="00B852DC"/>
    <w:rsid w:val="00BC57DF"/>
    <w:rsid w:val="00BC5B44"/>
    <w:rsid w:val="00C360CF"/>
    <w:rsid w:val="00C55C96"/>
    <w:rsid w:val="00C70CFE"/>
    <w:rsid w:val="00CD3F14"/>
    <w:rsid w:val="00D7313C"/>
    <w:rsid w:val="00D83C67"/>
    <w:rsid w:val="00DE179A"/>
    <w:rsid w:val="00DE1CDB"/>
    <w:rsid w:val="00DE2B7D"/>
    <w:rsid w:val="00DF2978"/>
    <w:rsid w:val="00E34CB1"/>
    <w:rsid w:val="00E43AFD"/>
    <w:rsid w:val="00E4788A"/>
    <w:rsid w:val="00E551AF"/>
    <w:rsid w:val="00E93822"/>
    <w:rsid w:val="00F478C0"/>
    <w:rsid w:val="00F60760"/>
    <w:rsid w:val="00F75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81DFE"/>
    <w:rPr>
      <w:rFonts w:ascii="宋体" w:eastAsia="宋体"/>
      <w:sz w:val="18"/>
      <w:szCs w:val="18"/>
    </w:rPr>
  </w:style>
  <w:style w:type="character" w:customStyle="1" w:styleId="Char">
    <w:name w:val="文档结构图 Char"/>
    <w:basedOn w:val="a0"/>
    <w:link w:val="a3"/>
    <w:uiPriority w:val="99"/>
    <w:semiHidden/>
    <w:rsid w:val="00881DFE"/>
    <w:rPr>
      <w:rFonts w:ascii="宋体" w:eastAsia="宋体"/>
      <w:sz w:val="18"/>
      <w:szCs w:val="18"/>
    </w:rPr>
  </w:style>
  <w:style w:type="paragraph" w:styleId="a4">
    <w:name w:val="header"/>
    <w:basedOn w:val="a"/>
    <w:link w:val="Char0"/>
    <w:uiPriority w:val="99"/>
    <w:semiHidden/>
    <w:unhideWhenUsed/>
    <w:rsid w:val="00881D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81DFE"/>
    <w:rPr>
      <w:sz w:val="18"/>
      <w:szCs w:val="18"/>
    </w:rPr>
  </w:style>
  <w:style w:type="paragraph" w:styleId="a5">
    <w:name w:val="footer"/>
    <w:basedOn w:val="a"/>
    <w:link w:val="Char1"/>
    <w:uiPriority w:val="99"/>
    <w:unhideWhenUsed/>
    <w:rsid w:val="00881DFE"/>
    <w:pPr>
      <w:tabs>
        <w:tab w:val="center" w:pos="4153"/>
        <w:tab w:val="right" w:pos="8306"/>
      </w:tabs>
      <w:snapToGrid w:val="0"/>
      <w:jc w:val="left"/>
    </w:pPr>
    <w:rPr>
      <w:sz w:val="18"/>
      <w:szCs w:val="18"/>
    </w:rPr>
  </w:style>
  <w:style w:type="character" w:customStyle="1" w:styleId="Char1">
    <w:name w:val="页脚 Char"/>
    <w:basedOn w:val="a0"/>
    <w:link w:val="a5"/>
    <w:uiPriority w:val="99"/>
    <w:rsid w:val="00881DFE"/>
    <w:rPr>
      <w:sz w:val="18"/>
      <w:szCs w:val="18"/>
    </w:rPr>
  </w:style>
  <w:style w:type="paragraph" w:styleId="a6">
    <w:name w:val="Date"/>
    <w:basedOn w:val="a"/>
    <w:next w:val="a"/>
    <w:link w:val="Char2"/>
    <w:uiPriority w:val="99"/>
    <w:semiHidden/>
    <w:unhideWhenUsed/>
    <w:rsid w:val="001C0CFF"/>
    <w:pPr>
      <w:ind w:leftChars="2500" w:left="100"/>
    </w:pPr>
  </w:style>
  <w:style w:type="character" w:customStyle="1" w:styleId="Char2">
    <w:name w:val="日期 Char"/>
    <w:basedOn w:val="a0"/>
    <w:link w:val="a6"/>
    <w:uiPriority w:val="99"/>
    <w:semiHidden/>
    <w:rsid w:val="001C0CFF"/>
  </w:style>
  <w:style w:type="paragraph" w:styleId="a7">
    <w:name w:val="No Spacing"/>
    <w:qFormat/>
    <w:rsid w:val="000A31F0"/>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71872-D21F-4A36-9BA7-B524C9B1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Foriver</dc:creator>
  <cp:lastModifiedBy>Foriver</cp:lastModifiedBy>
  <cp:revision>42</cp:revision>
  <dcterms:created xsi:type="dcterms:W3CDTF">2015-10-09T02:00:00Z</dcterms:created>
  <dcterms:modified xsi:type="dcterms:W3CDTF">2016-10-13T15:06:00Z</dcterms:modified>
</cp:coreProperties>
</file>